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Is anyone feeling cold? This is the time of year when you forgot what being cold was like but now you remember. Soon, we’ll forget what being hot was like until the summer. We are noticing the change in the seasons. In particular, we’ll be thinking about food today. We’ve got all kinds of food around us. What have we got?</w:t>
      </w:r>
    </w:p>
    <w:p w:rsidR="00000000" w:rsidDel="00000000" w:rsidP="00000000" w:rsidRDefault="00000000" w:rsidRPr="00000000" w14:paraId="00000002">
      <w:pPr>
        <w:spacing w:line="360" w:lineRule="auto"/>
        <w:ind w:firstLine="0"/>
        <w:jc w:val="both"/>
        <w:rPr>
          <w:rFonts w:ascii="Arial" w:cs="Arial" w:eastAsia="Arial" w:hAnsi="Arial"/>
          <w:sz w:val="22"/>
          <w:szCs w:val="22"/>
        </w:rPr>
      </w:pPr>
      <w:sdt>
        <w:sdtPr>
          <w:id w:val="1423273730"/>
          <w:tag w:val="goog_rdk_0"/>
        </w:sdtPr>
        <w:sdtContent>
          <w:r w:rsidDel="00000000" w:rsidR="00000000" w:rsidRPr="00000000">
            <w:rPr>
              <w:rFonts w:ascii="Arial Unicode MS" w:cs="Arial Unicode MS" w:eastAsia="Arial Unicode MS" w:hAnsi="Arial Unicode MS"/>
              <w:sz w:val="22"/>
              <w:szCs w:val="22"/>
              <w:rtl w:val="0"/>
            </w:rPr>
            <w:t xml:space="preserve">To begin with today, I want to think about the changing seasons of a rice field. In front of you, there are four pictures of a rice field in the four seasons（季節ごとの田んぼの写真）. Can you put them in order from spring to winter?</w:t>
          </w:r>
        </w:sdtContent>
      </w:sdt>
    </w:p>
    <w:p w:rsidR="00000000" w:rsidDel="00000000" w:rsidP="00000000" w:rsidRDefault="00000000" w:rsidRPr="00000000" w14:paraId="0000000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(Activity)</w:t>
      </w:r>
    </w:p>
    <w:p w:rsidR="00000000" w:rsidDel="00000000" w:rsidP="00000000" w:rsidRDefault="00000000" w:rsidRPr="00000000" w14:paraId="00000004">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(check results)</w:t>
      </w:r>
    </w:p>
    <w:p w:rsidR="00000000" w:rsidDel="00000000" w:rsidP="00000000" w:rsidRDefault="00000000" w:rsidRPr="00000000" w14:paraId="0000000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Now, we are in autumn and perhaps we are sad because there is a cold winter coming. Perhaps, we like snow so we are excited about skiing soon. But, whatever we think, if we look back at the seasons we can see that something like a miracle has happened. Rice fields have gone from the nothing of winter to the amazing richness of autumn. And farmers take that richness and make all this wonderful food for us. When we deliver this to Seikougakuen today they will say “wow”.</w:t>
      </w:r>
    </w:p>
    <w:p w:rsidR="00000000" w:rsidDel="00000000" w:rsidP="00000000" w:rsidRDefault="00000000" w:rsidRPr="00000000" w14:paraId="00000007">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8">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B">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spacing w:line="360" w:lineRule="auto"/>
        <w:ind w:firstLine="0"/>
        <w:jc w:val="both"/>
        <w:rPr>
          <w:rFonts w:ascii="Arial" w:cs="Arial" w:eastAsia="Arial" w:hAnsi="Arial"/>
          <w:sz w:val="22"/>
          <w:szCs w:val="22"/>
        </w:rPr>
      </w:pPr>
      <w:sdt>
        <w:sdtPr>
          <w:id w:val="308836060"/>
          <w:tag w:val="goog_rdk_1"/>
        </w:sdtPr>
        <w:sdtContent>
          <w:r w:rsidDel="00000000" w:rsidR="00000000" w:rsidRPr="00000000">
            <w:rPr>
              <w:rFonts w:ascii="Arial Unicode MS" w:cs="Arial Unicode MS" w:eastAsia="Arial Unicode MS" w:hAnsi="Arial Unicode MS"/>
              <w:sz w:val="22"/>
              <w:szCs w:val="22"/>
              <w:rtl w:val="0"/>
            </w:rPr>
            <w:t xml:space="preserve">Today, we want to go on that journey from like-nothing to wonderful fruit and vegetables and all kinds of food but Jesus said there’s an even more amazing miracle than this. Because God’s church is like food - it goes from something like nothing to be wonderfully rich. We should be excited about God’s church because it has God’s tremendous power working inside it. God’s church is reaching into the world （世界まで手を伸ばしていて）and blessing people. Let’s thank God today for all this wonderful food and let’s think about the miracle He’s doing in His church. </w:t>
          </w:r>
        </w:sdtContent>
      </w:sdt>
    </w:p>
    <w:p w:rsidR="00000000" w:rsidDel="00000000" w:rsidP="00000000" w:rsidRDefault="00000000" w:rsidRPr="00000000" w14:paraId="0000000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Let’s think about where most of this wonderful food started. I’ve brought something with me today. What is it do you think?</w:t>
      </w:r>
    </w:p>
    <w:p w:rsidR="00000000" w:rsidDel="00000000" w:rsidP="00000000" w:rsidRDefault="00000000" w:rsidRPr="00000000" w14:paraId="0000000E">
      <w:pPr>
        <w:spacing w:line="360" w:lineRule="auto"/>
        <w:ind w:firstLine="0"/>
        <w:jc w:val="both"/>
        <w:rPr>
          <w:rFonts w:ascii="Arial" w:cs="Arial" w:eastAsia="Arial" w:hAnsi="Arial"/>
          <w:sz w:val="22"/>
          <w:szCs w:val="22"/>
        </w:rPr>
      </w:pPr>
      <w:sdt>
        <w:sdtPr>
          <w:id w:val="-1198838052"/>
          <w:tag w:val="goog_rdk_2"/>
        </w:sdtPr>
        <w:sdtContent>
          <w:r w:rsidDel="00000000" w:rsidR="00000000" w:rsidRPr="00000000">
            <w:rPr>
              <w:rFonts w:ascii="Arial Unicode MS" w:cs="Arial Unicode MS" w:eastAsia="Arial Unicode MS" w:hAnsi="Arial Unicode MS"/>
              <w:sz w:val="22"/>
              <w:szCs w:val="22"/>
              <w:rtl w:val="0"/>
            </w:rPr>
            <w:t xml:space="preserve">(Asagau seed pod).（種のさや）</w:t>
          </w:r>
        </w:sdtContent>
      </w:sdt>
    </w:p>
    <w:p w:rsidR="00000000" w:rsidDel="00000000" w:rsidP="00000000" w:rsidRDefault="00000000" w:rsidRPr="00000000" w14:paraId="0000000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You can each have one. This is from the plant outside the church door. Please tear them open and  let’s see what’s inside. What is it? It’s really small isn’t it? If you dropped it on the floor, you probably wouldn’t find it again. But this seed has strength inside it. </w:t>
      </w:r>
    </w:p>
    <w:p w:rsidR="00000000" w:rsidDel="00000000" w:rsidP="00000000" w:rsidRDefault="00000000" w:rsidRPr="00000000" w14:paraId="0000001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Can you find your picture for the rice field in Spring? In Spring, if you take this seed and plant it in the soil, what happens?</w:t>
      </w:r>
    </w:p>
    <w:p w:rsidR="00000000" w:rsidDel="00000000" w:rsidP="00000000" w:rsidRDefault="00000000" w:rsidRPr="00000000" w14:paraId="0000001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(Go ahead, plant it in the soil)</w:t>
      </w:r>
    </w:p>
    <w:p w:rsidR="00000000" w:rsidDel="00000000" w:rsidP="00000000" w:rsidRDefault="00000000" w:rsidRPr="00000000" w14:paraId="0000001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(Draw a seed in the first box on your worksheet)</w:t>
      </w:r>
    </w:p>
    <w:p w:rsidR="00000000" w:rsidDel="00000000" w:rsidP="00000000" w:rsidRDefault="00000000" w:rsidRPr="00000000" w14:paraId="00000013">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Most of the food here started off as seeds. They are very small, you could hardly see them. But, because of the power inside them, they became big and made apples and rice and wheat and all kinds of food. Thank you God! </w:t>
      </w:r>
    </w:p>
    <w:p w:rsidR="00000000" w:rsidDel="00000000" w:rsidP="00000000" w:rsidRDefault="00000000" w:rsidRPr="00000000" w14:paraId="0000001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Jesus said - God’s Kingdom is like this. The church is like this. When Jesus was on the Earth, sometimes, it seemed a bit lonely. Sometimes they look at Jesus’s friends and said - </w:t>
      </w:r>
    </w:p>
    <w:p w:rsidR="00000000" w:rsidDel="00000000" w:rsidP="00000000" w:rsidRDefault="00000000" w:rsidRPr="00000000" w14:paraId="0000001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(Jesus and disciples)</w:t>
      </w:r>
    </w:p>
    <w:p w:rsidR="00000000" w:rsidDel="00000000" w:rsidP="00000000" w:rsidRDefault="00000000" w:rsidRPr="00000000" w14:paraId="0000001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just 12 people: nobody is listening! Give up! Go home! </w:t>
      </w:r>
    </w:p>
    <w:p w:rsidR="00000000" w:rsidDel="00000000" w:rsidP="00000000" w:rsidRDefault="00000000" w:rsidRPr="00000000" w14:paraId="0000001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They saw Jesus when he was captured. </w:t>
      </w:r>
    </w:p>
    <w:p w:rsidR="00000000" w:rsidDel="00000000" w:rsidP="00000000" w:rsidRDefault="00000000" w:rsidRPr="00000000" w14:paraId="0000001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(Jesus on trial)</w:t>
      </w:r>
    </w:p>
    <w:p w:rsidR="00000000" w:rsidDel="00000000" w:rsidP="00000000" w:rsidRDefault="00000000" w:rsidRPr="00000000" w14:paraId="0000001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He was alone. They said - You’re not God’s saviour - your a failure. He looked like a tiny seed. Throw it in the bin! They saw Jesus killed:</w:t>
      </w:r>
    </w:p>
    <w:p w:rsidR="00000000" w:rsidDel="00000000" w:rsidP="00000000" w:rsidRDefault="00000000" w:rsidRPr="00000000" w14:paraId="0000001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(Jesus on cross)</w:t>
      </w:r>
    </w:p>
    <w:p w:rsidR="00000000" w:rsidDel="00000000" w:rsidP="00000000" w:rsidRDefault="00000000" w:rsidRPr="00000000" w14:paraId="0000001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they laughed at him. You are nothing - you’re not a saviour, they said. </w:t>
      </w:r>
    </w:p>
    <w:p w:rsidR="00000000" w:rsidDel="00000000" w:rsidP="00000000" w:rsidRDefault="00000000" w:rsidRPr="00000000" w14:paraId="0000001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Sometimes, we can feel a bit lonely. What do people think of this church? It’s not many people. It won’t become anything. Lot’s of people in Hanamaki don’t know we’re here but there’s power inside a seed. Just like this</w:t>
      </w:r>
    </w:p>
    <w:p w:rsidR="00000000" w:rsidDel="00000000" w:rsidP="00000000" w:rsidRDefault="00000000" w:rsidRPr="00000000" w14:paraId="0000002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(Take seed)</w:t>
      </w:r>
    </w:p>
    <w:p w:rsidR="00000000" w:rsidDel="00000000" w:rsidP="00000000" w:rsidRDefault="00000000" w:rsidRPr="00000000" w14:paraId="0000002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There’s power in God’s church.</w:t>
      </w:r>
    </w:p>
    <w:p w:rsidR="00000000" w:rsidDel="00000000" w:rsidP="00000000" w:rsidRDefault="00000000" w:rsidRPr="00000000" w14:paraId="00000022">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3">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When we go to school or work or we walk around and we meet our friends people might think it looks lonely - you’re the only Christian here! You’re a strange person! Nobody will listen to you if you speak about Jesus but just like there is power in a little seed there is power inside God’s people. The Holy Spirit is living in our hearts and so God works through us in power. </w:t>
      </w:r>
    </w:p>
    <w:p w:rsidR="00000000" w:rsidDel="00000000" w:rsidP="00000000" w:rsidRDefault="00000000" w:rsidRPr="00000000" w14:paraId="0000002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Let’s draw a Christian in the first box. You might want to draw something like this.</w:t>
      </w:r>
    </w:p>
    <w:p w:rsidR="00000000" w:rsidDel="00000000" w:rsidP="00000000" w:rsidRDefault="00000000" w:rsidRPr="00000000" w14:paraId="0000002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When the power inside a seed begins to work, what happens? Well, let’s look at a video of a seed beginning to grow. </w:t>
      </w:r>
    </w:p>
    <w:p w:rsidR="00000000" w:rsidDel="00000000" w:rsidP="00000000" w:rsidRDefault="00000000" w:rsidRPr="00000000" w14:paraId="0000002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(seed video)</w:t>
      </w:r>
    </w:p>
    <w:p w:rsidR="00000000" w:rsidDel="00000000" w:rsidP="00000000" w:rsidRDefault="00000000" w:rsidRPr="00000000" w14:paraId="0000002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It takes months for it to grow but out of something very small comes a huge plant. If it was an asagau and you waited for months, it would grow into a big plant like this. </w:t>
      </w:r>
    </w:p>
    <w:p w:rsidR="00000000" w:rsidDel="00000000" w:rsidP="00000000" w:rsidRDefault="00000000" w:rsidRPr="00000000" w14:paraId="0000002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(Dani dressed as a plant)</w:t>
      </w:r>
    </w:p>
    <w:p w:rsidR="00000000" w:rsidDel="00000000" w:rsidP="00000000" w:rsidRDefault="00000000" w:rsidRPr="00000000" w14:paraId="0000002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Out of something small and weak-looking, comes a huge plant. Please draw a big plant in the second square </w:t>
      </w:r>
    </w:p>
    <w:p w:rsidR="00000000" w:rsidDel="00000000" w:rsidP="00000000" w:rsidRDefault="00000000" w:rsidRPr="00000000" w14:paraId="0000002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(Worksheet square 2)</w:t>
      </w:r>
    </w:p>
    <w:p w:rsidR="00000000" w:rsidDel="00000000" w:rsidP="00000000" w:rsidRDefault="00000000" w:rsidRPr="00000000" w14:paraId="0000002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Jesus looked small and weak - he was just one person and he died.</w:t>
      </w:r>
    </w:p>
    <w:p w:rsidR="00000000" w:rsidDel="00000000" w:rsidP="00000000" w:rsidRDefault="00000000" w:rsidRPr="00000000" w14:paraId="0000002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(cross)</w:t>
      </w:r>
    </w:p>
    <w:p w:rsidR="00000000" w:rsidDel="00000000" w:rsidP="00000000" w:rsidRDefault="00000000" w:rsidRPr="00000000" w14:paraId="0000002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But what happened three days after he died?</w:t>
      </w:r>
    </w:p>
    <w:p w:rsidR="00000000" w:rsidDel="00000000" w:rsidP="00000000" w:rsidRDefault="00000000" w:rsidRPr="00000000" w14:paraId="0000003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He rose from the dead.</w:t>
      </w:r>
    </w:p>
    <w:p w:rsidR="00000000" w:rsidDel="00000000" w:rsidP="00000000" w:rsidRDefault="00000000" w:rsidRPr="00000000" w14:paraId="0000003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(resurrection).</w:t>
      </w:r>
    </w:p>
    <w:p w:rsidR="00000000" w:rsidDel="00000000" w:rsidP="00000000" w:rsidRDefault="00000000" w:rsidRPr="00000000" w14:paraId="00000032">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Jesus started a new life. And, if we believe in Jesus, we can start a new life too as forgiven people in God’s family. Do you believe in Jesus this morning? </w:t>
      </w:r>
    </w:p>
    <w:p w:rsidR="00000000" w:rsidDel="00000000" w:rsidP="00000000" w:rsidRDefault="00000000" w:rsidRPr="00000000" w14:paraId="0000003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From this one man, Jesus millions of people have started a new life with God. In Japan and Australia and Mongolia and Africa - there are people all over the world who’ve started a new life with Jesus. It’s like a huge plant. In the second square on our worksheets, let’s draw a church.</w:t>
      </w:r>
    </w:p>
    <w:p w:rsidR="00000000" w:rsidDel="00000000" w:rsidP="00000000" w:rsidRDefault="00000000" w:rsidRPr="00000000" w14:paraId="0000003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God has done that in Hanamaki too. Look at all the Christians around you. When they were born, they weren’t Christians. God has called them from lots of different places to be part of his family. Thank you God. He is building his church in Hanamaki. </w:t>
      </w:r>
    </w:p>
    <w:p w:rsidR="00000000" w:rsidDel="00000000" w:rsidP="00000000" w:rsidRDefault="00000000" w:rsidRPr="00000000" w14:paraId="0000003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If you feel lonely or weak as a Christian sometimes or you think the church has that feeling, let’s not forget God has already amazingly built his church. God wants to continue to build his church with his tremendous power. Do we trust Him? Shall we not ask Him to use us to build his church?</w:t>
      </w:r>
    </w:p>
    <w:p w:rsidR="00000000" w:rsidDel="00000000" w:rsidP="00000000" w:rsidRDefault="00000000" w:rsidRPr="00000000" w14:paraId="0000003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Finally, what happens to the plant in Jesus’s story? It becomes very big, even bigger than this plant. </w:t>
      </w:r>
    </w:p>
    <w:p w:rsidR="00000000" w:rsidDel="00000000" w:rsidP="00000000" w:rsidRDefault="00000000" w:rsidRPr="00000000" w14:paraId="0000003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(Dani as plant)</w:t>
      </w:r>
    </w:p>
    <w:p w:rsidR="00000000" w:rsidDel="00000000" w:rsidP="00000000" w:rsidRDefault="00000000" w:rsidRPr="00000000" w14:paraId="00000039">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It becomes like the big tree in the corner of the car park. And it’s a noisy tree. </w:t>
      </w:r>
    </w:p>
    <w:p w:rsidR="00000000" w:rsidDel="00000000" w:rsidP="00000000" w:rsidRDefault="00000000" w:rsidRPr="00000000" w14:paraId="0000003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(flock of birds - sound)</w:t>
      </w:r>
    </w:p>
    <w:p w:rsidR="00000000" w:rsidDel="00000000" w:rsidP="00000000" w:rsidRDefault="00000000" w:rsidRPr="00000000" w14:paraId="0000003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What can you hear?</w:t>
      </w:r>
    </w:p>
    <w:p w:rsidR="00000000" w:rsidDel="00000000" w:rsidP="00000000" w:rsidRDefault="00000000" w:rsidRPr="00000000" w14:paraId="0000004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(Ask)</w:t>
      </w:r>
    </w:p>
    <w:p w:rsidR="00000000" w:rsidDel="00000000" w:rsidP="00000000" w:rsidRDefault="00000000" w:rsidRPr="00000000" w14:paraId="0000004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It’s birds. The little seed we started with has become a huge tree. It’s so big that birds can live inside it. Have you ever made a tree house? Here’s a really cool tree house:</w:t>
      </w:r>
    </w:p>
    <w:p w:rsidR="00000000" w:rsidDel="00000000" w:rsidP="00000000" w:rsidRDefault="00000000" w:rsidRPr="00000000" w14:paraId="0000004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(tree house).</w:t>
      </w:r>
    </w:p>
    <w:p w:rsidR="00000000" w:rsidDel="00000000" w:rsidP="00000000" w:rsidRDefault="00000000" w:rsidRPr="00000000" w14:paraId="00000043">
      <w:pPr>
        <w:spacing w:line="360" w:lineRule="auto"/>
        <w:ind w:firstLine="0"/>
        <w:jc w:val="both"/>
        <w:rPr>
          <w:rFonts w:ascii="Arial" w:cs="Arial" w:eastAsia="Arial" w:hAnsi="Arial"/>
          <w:sz w:val="22"/>
          <w:szCs w:val="22"/>
        </w:rPr>
      </w:pPr>
      <w:sdt>
        <w:sdtPr>
          <w:id w:val="-1023125620"/>
          <w:tag w:val="goog_rdk_3"/>
        </w:sdtPr>
        <w:sdtContent>
          <w:r w:rsidDel="00000000" w:rsidR="00000000" w:rsidRPr="00000000">
            <w:rPr>
              <w:rFonts w:ascii="Arial Unicode MS" w:cs="Arial Unicode MS" w:eastAsia="Arial Unicode MS" w:hAnsi="Arial Unicode MS"/>
              <w:sz w:val="22"/>
              <w:szCs w:val="22"/>
              <w:rtl w:val="0"/>
            </w:rPr>
            <w:t xml:space="preserve">There’s a kind of tree house outside. Birds really do make their houses in trees. They feel safe and comfortable in their nests and they look after their babies（ひな）. The birds come from outside. They are not part of the tree but they are blessed!</w:t>
          </w:r>
        </w:sdtContent>
      </w:sdt>
    </w:p>
    <w:p w:rsidR="00000000" w:rsidDel="00000000" w:rsidP="00000000" w:rsidRDefault="00000000" w:rsidRPr="00000000" w14:paraId="0000004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 (nest)</w:t>
      </w:r>
    </w:p>
    <w:p w:rsidR="00000000" w:rsidDel="00000000" w:rsidP="00000000" w:rsidRDefault="00000000" w:rsidRPr="00000000" w14:paraId="0000004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Please draw a nest in the third square on your worksheet.</w:t>
      </w:r>
    </w:p>
    <w:p w:rsidR="00000000" w:rsidDel="00000000" w:rsidP="00000000" w:rsidRDefault="00000000" w:rsidRPr="00000000" w14:paraId="00000046">
      <w:pPr>
        <w:spacing w:line="360" w:lineRule="auto"/>
        <w:ind w:firstLine="0"/>
        <w:jc w:val="both"/>
        <w:rPr>
          <w:rFonts w:ascii="Arial" w:cs="Arial" w:eastAsia="Arial" w:hAnsi="Arial"/>
          <w:sz w:val="22"/>
          <w:szCs w:val="22"/>
        </w:rPr>
      </w:pPr>
      <w:sdt>
        <w:sdtPr>
          <w:id w:val="641925797"/>
          <w:tag w:val="goog_rdk_4"/>
        </w:sdtPr>
        <w:sdtContent>
          <w:r w:rsidDel="00000000" w:rsidR="00000000" w:rsidRPr="00000000">
            <w:rPr>
              <w:rFonts w:ascii="Arial Unicode MS" w:cs="Arial Unicode MS" w:eastAsia="Arial Unicode MS" w:hAnsi="Arial Unicode MS"/>
              <w:sz w:val="22"/>
              <w:szCs w:val="22"/>
              <w:rtl w:val="0"/>
            </w:rPr>
            <w:t xml:space="preserve">The Church doesn’t just grow from something small to something big, it blesses things outside the church too. People who don’t believe in Jesus are blessed through God’s power working through the church. All kinds of laws around the world come from the bible. You shouldn’t kill people. If someone says you’ve done a crime（犯罪でこくはつされたら, you have to have witnesses. This is all has it’s foundation in the bible and people all around the world are blessed through these laws so they are blessed through the bible. </w:t>
          </w:r>
        </w:sdtContent>
      </w:sdt>
    </w:p>
    <w:p w:rsidR="00000000" w:rsidDel="00000000" w:rsidP="00000000" w:rsidRDefault="00000000" w:rsidRPr="00000000" w14:paraId="00000047">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Lots of people around the world are helped by the work of God’s church. There are hospitals</w:t>
      </w:r>
    </w:p>
    <w:p w:rsidR="00000000" w:rsidDel="00000000" w:rsidP="00000000" w:rsidRDefault="00000000" w:rsidRPr="00000000" w14:paraId="0000004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4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where people can get better run by Christians, there are Christians helping homeless people </w:t>
      </w:r>
    </w:p>
    <w:p w:rsidR="00000000" w:rsidDel="00000000" w:rsidP="00000000" w:rsidRDefault="00000000" w:rsidRPr="00000000" w14:paraId="0000004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4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Christians praying for people. </w:t>
      </w:r>
    </w:p>
    <w:p w:rsidR="00000000" w:rsidDel="00000000" w:rsidP="00000000" w:rsidRDefault="00000000" w:rsidRPr="00000000" w14:paraId="0000004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4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Let’s draw some smiley faces in the third box on our worksheets. These are all kinds of people - Christians and non-Christians - being blessed by the church. </w:t>
      </w:r>
    </w:p>
    <w:p w:rsidR="00000000" w:rsidDel="00000000" w:rsidP="00000000" w:rsidRDefault="00000000" w:rsidRPr="00000000" w14:paraId="0000004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Hanamaki too, all kinds of people come to the church to talk and pray and we talk and pray with people outside the church too. To learn about the bible. People learn English because what God has built in the church is a blessing for everyone. When we are at school or at work or we meet friends, they can be blessed as we love them and pray for them.</w:t>
      </w:r>
    </w:p>
    <w:p w:rsidR="00000000" w:rsidDel="00000000" w:rsidP="00000000" w:rsidRDefault="00000000" w:rsidRPr="00000000" w14:paraId="0000005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Lots of people are blessed by God’s church. </w:t>
      </w:r>
    </w:p>
    <w:p w:rsidR="00000000" w:rsidDel="00000000" w:rsidP="00000000" w:rsidRDefault="00000000" w:rsidRPr="00000000" w14:paraId="0000005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power of the Holy Spirit is amazing. The power of the gospel is amazing! The power of Jesus is amazing!</w:t>
      </w:r>
    </w:p>
    <w:p w:rsidR="00000000" w:rsidDel="00000000" w:rsidP="00000000" w:rsidRDefault="00000000" w:rsidRPr="00000000" w14:paraId="0000005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 let’s not forget the wonderful power of God. From small things he grows a wonderful church and it blesses the world.</w:t>
      </w:r>
    </w:p>
    <w:p w:rsidR="00000000" w:rsidDel="00000000" w:rsidP="00000000" w:rsidRDefault="00000000" w:rsidRPr="00000000" w14:paraId="00000053">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Pray</w:t>
      </w:r>
    </w:p>
    <w:sectPr>
      <w:headerReference r:id="rId7" w:type="default"/>
      <w:pgSz w:h="11906" w:w="16838" w:orient="landscape"/>
      <w:pgMar w:bottom="720" w:top="720" w:left="720" w:right="720" w:header="720" w:footer="720"/>
      <w:pgNumType w:start="1"/>
      <w:cols w:equalWidth="0" w:num="2">
        <w:col w:space="284" w:w="7556.999999999999"/>
        <w:col w:space="0" w:w="7556.999999999999"/>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widowControl w:val="0"/>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character" w:styleId="Bullets" w:customStyle="1">
    <w:name w:val="Bullets"/>
    <w:rPr>
      <w:rFonts w:ascii="OpenSymbol" w:cs="OpenSymbol" w:eastAsia="OpenSymbol" w:hAnsi="OpenSymbol"/>
      <w:w w:val="100"/>
      <w:position w:val="-1"/>
      <w:effect w:val="none"/>
      <w:vertAlign w:val="baseline"/>
      <w:cs w:val="0"/>
      <w:em w:val="none"/>
    </w:rPr>
  </w:style>
  <w:style w:type="paragraph" w:styleId="Heading" w:customStyle="1">
    <w:name w:val="Heading"/>
    <w:basedOn w:val="a"/>
    <w:next w:val="a4"/>
    <w:pPr>
      <w:keepNext w:val="1"/>
      <w:spacing w:after="120" w:before="240"/>
    </w:pPr>
    <w:rPr>
      <w:rFonts w:ascii="Arial" w:cs="Arial" w:eastAsia="Microsoft YaHei" w:hAnsi="Arial"/>
      <w:sz w:val="28"/>
      <w:szCs w:val="28"/>
    </w:rPr>
  </w:style>
  <w:style w:type="paragraph" w:styleId="a4">
    <w:name w:val="Body Text"/>
    <w:basedOn w:val="a"/>
    <w:pPr>
      <w:spacing w:after="120"/>
    </w:pPr>
  </w:style>
  <w:style w:type="paragraph" w:styleId="a5">
    <w:name w:val="List"/>
    <w:basedOn w:val="a4"/>
  </w:style>
  <w:style w:type="paragraph" w:styleId="a6">
    <w:name w:val="caption"/>
    <w:basedOn w:val="a"/>
    <w:pPr>
      <w:suppressLineNumbers w:val="1"/>
      <w:spacing w:after="120" w:before="120"/>
    </w:pPr>
    <w:rPr>
      <w:i w:val="1"/>
      <w:iCs w:val="1"/>
    </w:rPr>
  </w:style>
  <w:style w:type="paragraph" w:styleId="Index" w:customStyle="1">
    <w:name w:val="Index"/>
    <w:basedOn w:val="a"/>
    <w:pPr>
      <w:suppressLineNumbers w:val="1"/>
    </w:pPr>
  </w:style>
  <w:style w:type="paragraph" w:styleId="a7">
    <w:name w:val="Balloon Text"/>
    <w:basedOn w:val="a"/>
    <w:qFormat w:val="1"/>
    <w:rPr>
      <w:rFonts w:ascii="Segoe UI" w:cs="Mangal" w:eastAsia="SimSun" w:hAnsi="Segoe UI"/>
      <w:sz w:val="18"/>
      <w:szCs w:val="16"/>
    </w:rPr>
  </w:style>
  <w:style w:type="character" w:styleId="BalloonTextChar" w:customStyle="1">
    <w:name w:val="Balloon Text Char"/>
    <w:rPr>
      <w:rFonts w:ascii="Segoe UI" w:cs="Mangal" w:eastAsia="SimSun" w:hAnsi="Segoe UI"/>
      <w:w w:val="100"/>
      <w:kern w:val="1"/>
      <w:position w:val="-1"/>
      <w:sz w:val="18"/>
      <w:szCs w:val="16"/>
      <w:effect w:val="none"/>
      <w:vertAlign w:val="baseline"/>
      <w:cs w:val="0"/>
      <w:em w:val="none"/>
      <w:lang w:bidi="hi-IN" w:eastAsia="hi-IN"/>
    </w:rPr>
  </w:style>
  <w:style w:type="paragraph" w:styleId="a8">
    <w:name w:val="header"/>
    <w:basedOn w:val="a"/>
    <w:qFormat w:val="1"/>
    <w:pPr>
      <w:tabs>
        <w:tab w:val="center" w:pos="4513"/>
        <w:tab w:val="right" w:pos="9026"/>
      </w:tabs>
    </w:pPr>
    <w:rPr>
      <w:szCs w:val="21"/>
    </w:rPr>
  </w:style>
  <w:style w:type="character" w:styleId="HeaderChar" w:customStyle="1">
    <w:name w:val="Header Char"/>
    <w:rPr>
      <w:w w:val="100"/>
      <w:kern w:val="1"/>
      <w:position w:val="-1"/>
      <w:sz w:val="24"/>
      <w:szCs w:val="21"/>
      <w:effect w:val="none"/>
      <w:vertAlign w:val="baseline"/>
      <w:cs w:val="0"/>
      <w:em w:val="none"/>
      <w:lang w:bidi="hi-IN" w:eastAsia="hi-IN"/>
    </w:rPr>
  </w:style>
  <w:style w:type="paragraph" w:styleId="a9">
    <w:name w:val="footer"/>
    <w:basedOn w:val="a"/>
    <w:qFormat w:val="1"/>
    <w:pPr>
      <w:tabs>
        <w:tab w:val="center" w:pos="4513"/>
        <w:tab w:val="right" w:pos="9026"/>
      </w:tabs>
    </w:pPr>
    <w:rPr>
      <w:szCs w:val="21"/>
    </w:rPr>
  </w:style>
  <w:style w:type="character" w:styleId="FooterChar" w:customStyle="1">
    <w:name w:val="Footer Char"/>
    <w:rPr>
      <w:w w:val="100"/>
      <w:kern w:val="1"/>
      <w:position w:val="-1"/>
      <w:sz w:val="24"/>
      <w:szCs w:val="21"/>
      <w:effect w:val="none"/>
      <w:vertAlign w:val="baseline"/>
      <w:cs w:val="0"/>
      <w:em w:val="none"/>
      <w:lang w:bidi="hi-IN" w:eastAsia="hi-IN"/>
    </w:rPr>
  </w:style>
  <w:style w:type="paragraph" w:styleId="Web">
    <w:name w:val="Normal (Web)"/>
    <w:basedOn w:val="a"/>
    <w:qFormat w:val="1"/>
    <w:pPr>
      <w:widowControl w:val="1"/>
      <w:suppressAutoHyphens w:val="1"/>
      <w:spacing w:after="100" w:afterAutospacing="1" w:before="100" w:beforeAutospacing="1"/>
    </w:pPr>
    <w:rPr>
      <w:kern w:val="0"/>
      <w:lang w:bidi="ar-SA" w:eastAsia="ja-JP"/>
    </w:rPr>
  </w:style>
  <w:style w:type="paragraph" w:styleId="ab">
    <w:name w:val="List Paragraph"/>
    <w:basedOn w:val="a"/>
    <w:uiPriority w:val="34"/>
    <w:qFormat w:val="1"/>
    <w:rsid w:val="006B2A61"/>
    <w:pPr>
      <w:ind w:left="720"/>
      <w:contextualSpacing w:val="1"/>
    </w:pPr>
    <w:rPr>
      <w:rFonts w:cs="Mangal"/>
      <w:szCs w:val="21"/>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neo/qf3SMWb9rc7ErrcGDWH8DA==">CgMxLjAaJAoBMBIfCh0IB0IZCgVBcmlhbBIQQXJpYWwgVW5pY29kZSBNUxokCgExEh8KHQgHQhkKBUFyaWFsEhBBcmlhbCBVbmljb2RlIE1TGiQKATISHwodCAdCGQoFQXJpYWwSEEFyaWFsIFVuaWNvZGUgTVMaJAoBMxIfCh0IB0IZCgVBcmlhbBIQQXJpYWwgVW5pY29kZSBNUxokCgE0Eh8KHQgHQhkKBUFyaWFsEhBBcmlhbCBVbmljb2RlIE1TOAByITExSEpTZ1lZZEVCV19aMEF6dGpkNEx5NzFNTnVJd3FVb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2023-12-14T02:47:00Z</dcterms:created>
  <dc:creator>Mark Gelsthorpe</dc:creator>
</cp:coreProperties>
</file>